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4" w:rsidRPr="00CF2CE0" w:rsidRDefault="00F80254" w:rsidP="00F80254">
      <w:pPr>
        <w:jc w:val="center"/>
        <w:rPr>
          <w:b/>
          <w:i/>
          <w:color w:val="0000FF"/>
          <w:sz w:val="28"/>
          <w:szCs w:val="28"/>
          <w:u w:val="single"/>
          <w:lang w:val="uk-UA"/>
        </w:rPr>
      </w:pPr>
      <w:r w:rsidRPr="0082248C">
        <w:rPr>
          <w:b/>
          <w:sz w:val="28"/>
          <w:szCs w:val="28"/>
          <w:lang w:val="uk-UA"/>
        </w:rPr>
        <w:t xml:space="preserve">Нормативні документи, які надійшли до фонду НД </w:t>
      </w:r>
      <w:r w:rsidRPr="0082248C">
        <w:rPr>
          <w:b/>
          <w:sz w:val="28"/>
          <w:szCs w:val="28"/>
          <w:lang w:val="uk-UA"/>
        </w:rPr>
        <w:br/>
        <w:t>ДП «</w:t>
      </w:r>
      <w:proofErr w:type="spellStart"/>
      <w:r w:rsidRPr="0082248C">
        <w:rPr>
          <w:b/>
          <w:sz w:val="28"/>
          <w:szCs w:val="28"/>
          <w:lang w:val="uk-UA"/>
        </w:rPr>
        <w:t>Херсонстандартметрологія</w:t>
      </w:r>
      <w:proofErr w:type="spellEnd"/>
      <w:r w:rsidRPr="0082248C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у </w:t>
      </w:r>
      <w:r>
        <w:rPr>
          <w:b/>
          <w:i/>
          <w:color w:val="0000FF"/>
          <w:sz w:val="28"/>
          <w:szCs w:val="28"/>
          <w:u w:val="single"/>
          <w:lang w:val="uk-UA"/>
        </w:rPr>
        <w:t>квітень</w:t>
      </w:r>
      <w:r>
        <w:rPr>
          <w:b/>
          <w:i/>
          <w:color w:val="0000FF"/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2019 р.</w:t>
      </w:r>
    </w:p>
    <w:p w:rsidR="00F80254" w:rsidRDefault="00F80254" w:rsidP="00F80254">
      <w:pPr>
        <w:jc w:val="center"/>
        <w:rPr>
          <w:b/>
          <w:sz w:val="28"/>
          <w:szCs w:val="28"/>
          <w:lang w:val="uk-UA"/>
        </w:rPr>
      </w:pPr>
    </w:p>
    <w:p w:rsidR="00F80254" w:rsidRDefault="00F80254" w:rsidP="00F8025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100"/>
        <w:gridCol w:w="5831"/>
      </w:tblGrid>
      <w:tr w:rsidR="00F80254" w:rsidRPr="00B83F4B" w:rsidTr="005F5476">
        <w:tc>
          <w:tcPr>
            <w:tcW w:w="640" w:type="dxa"/>
            <w:shd w:val="clear" w:color="auto" w:fill="auto"/>
          </w:tcPr>
          <w:p w:rsidR="00F80254" w:rsidRPr="00B83F4B" w:rsidRDefault="00F80254" w:rsidP="00377392">
            <w:pPr>
              <w:jc w:val="center"/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№</w:t>
            </w:r>
          </w:p>
          <w:p w:rsidR="00F80254" w:rsidRPr="00B83F4B" w:rsidRDefault="00F80254" w:rsidP="00377392">
            <w:pPr>
              <w:jc w:val="center"/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100" w:type="dxa"/>
            <w:shd w:val="clear" w:color="auto" w:fill="auto"/>
          </w:tcPr>
          <w:p w:rsidR="00F80254" w:rsidRPr="00B83F4B" w:rsidRDefault="00F80254" w:rsidP="00377392">
            <w:pPr>
              <w:jc w:val="center"/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5831" w:type="dxa"/>
            <w:shd w:val="clear" w:color="auto" w:fill="auto"/>
          </w:tcPr>
          <w:p w:rsidR="00F80254" w:rsidRPr="00B83F4B" w:rsidRDefault="00F80254" w:rsidP="00377392">
            <w:pPr>
              <w:jc w:val="center"/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Назва НД</w:t>
            </w:r>
          </w:p>
        </w:tc>
      </w:tr>
      <w:tr w:rsidR="00F80254" w:rsidRPr="00B83F4B" w:rsidTr="00D07C20">
        <w:trPr>
          <w:trHeight w:val="881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F80254" w:rsidP="005F5476">
            <w:pPr>
              <w:rPr>
                <w:sz w:val="28"/>
                <w:szCs w:val="28"/>
                <w:lang w:val="uk-UA"/>
              </w:rPr>
            </w:pPr>
            <w:r w:rsidRPr="00B83F4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Pr="005F5476" w:rsidRDefault="00F80254" w:rsidP="005F5476">
            <w:pPr>
              <w:rPr>
                <w:sz w:val="28"/>
                <w:szCs w:val="28"/>
                <w:lang w:val="uk-UA"/>
              </w:rPr>
            </w:pPr>
            <w:r w:rsidRPr="005F5476">
              <w:rPr>
                <w:sz w:val="28"/>
                <w:szCs w:val="28"/>
                <w:lang w:val="uk-UA"/>
              </w:rPr>
              <w:t>ДСТУ 8720:2017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F80254" w:rsidP="00D07C20">
            <w:pPr>
              <w:rPr>
                <w:sz w:val="28"/>
                <w:szCs w:val="28"/>
                <w:lang w:val="uk-UA"/>
              </w:rPr>
            </w:pPr>
            <w:r w:rsidRPr="00D07C2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5476" w:rsidRPr="00D07C20">
              <w:rPr>
                <w:sz w:val="28"/>
                <w:szCs w:val="28"/>
              </w:rPr>
              <w:t>Вироби</w:t>
            </w:r>
            <w:proofErr w:type="spellEnd"/>
            <w:r w:rsidR="005F5476" w:rsidRPr="00D07C20">
              <w:rPr>
                <w:sz w:val="28"/>
                <w:szCs w:val="28"/>
              </w:rPr>
              <w:t xml:space="preserve"> </w:t>
            </w:r>
            <w:proofErr w:type="spellStart"/>
            <w:r w:rsidR="005F5476" w:rsidRPr="00D07C20">
              <w:rPr>
                <w:sz w:val="28"/>
                <w:szCs w:val="28"/>
              </w:rPr>
              <w:t>ковбасні</w:t>
            </w:r>
            <w:proofErr w:type="spellEnd"/>
            <w:r w:rsidR="005F5476" w:rsidRPr="00D07C20">
              <w:rPr>
                <w:sz w:val="28"/>
                <w:szCs w:val="28"/>
              </w:rPr>
              <w:t xml:space="preserve"> та </w:t>
            </w:r>
            <w:proofErr w:type="spellStart"/>
            <w:r w:rsidR="005F5476" w:rsidRPr="00D07C20">
              <w:rPr>
                <w:sz w:val="28"/>
                <w:szCs w:val="28"/>
              </w:rPr>
              <w:t>продукти</w:t>
            </w:r>
            <w:proofErr w:type="spellEnd"/>
            <w:r w:rsidR="005F5476" w:rsidRPr="00D07C20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="005F5476" w:rsidRPr="00D07C20">
              <w:rPr>
                <w:sz w:val="28"/>
                <w:szCs w:val="28"/>
              </w:rPr>
              <w:t>м'яса</w:t>
            </w:r>
            <w:proofErr w:type="spellEnd"/>
            <w:proofErr w:type="gramEnd"/>
            <w:r w:rsidR="005F5476" w:rsidRPr="00D07C20">
              <w:rPr>
                <w:sz w:val="28"/>
                <w:szCs w:val="28"/>
              </w:rPr>
              <w:t xml:space="preserve">. </w:t>
            </w:r>
            <w:proofErr w:type="spellStart"/>
            <w:r w:rsidR="005F5476" w:rsidRPr="00D07C20">
              <w:rPr>
                <w:sz w:val="28"/>
                <w:szCs w:val="28"/>
              </w:rPr>
              <w:t>Методи</w:t>
            </w:r>
            <w:proofErr w:type="spellEnd"/>
            <w:r w:rsidR="005F5476" w:rsidRPr="00D07C20">
              <w:rPr>
                <w:sz w:val="28"/>
                <w:szCs w:val="28"/>
              </w:rPr>
              <w:t xml:space="preserve"> </w:t>
            </w:r>
            <w:proofErr w:type="spellStart"/>
            <w:r w:rsidR="005F5476" w:rsidRPr="00D07C20">
              <w:rPr>
                <w:sz w:val="28"/>
                <w:szCs w:val="28"/>
              </w:rPr>
              <w:t>визначення</w:t>
            </w:r>
            <w:proofErr w:type="spellEnd"/>
            <w:r w:rsidR="005F5476" w:rsidRPr="00D07C20">
              <w:rPr>
                <w:sz w:val="28"/>
                <w:szCs w:val="28"/>
              </w:rPr>
              <w:t xml:space="preserve"> </w:t>
            </w:r>
            <w:proofErr w:type="spellStart"/>
            <w:r w:rsidR="005F5476" w:rsidRPr="00D07C20">
              <w:rPr>
                <w:sz w:val="28"/>
                <w:szCs w:val="28"/>
              </w:rPr>
              <w:t>мікробного</w:t>
            </w:r>
            <w:proofErr w:type="spellEnd"/>
            <w:r w:rsidR="005F5476" w:rsidRPr="00D07C20">
              <w:rPr>
                <w:sz w:val="28"/>
                <w:szCs w:val="28"/>
              </w:rPr>
              <w:t xml:space="preserve"> </w:t>
            </w:r>
            <w:proofErr w:type="spellStart"/>
            <w:r w:rsidR="005F5476" w:rsidRPr="00D07C20">
              <w:rPr>
                <w:sz w:val="28"/>
                <w:szCs w:val="28"/>
              </w:rPr>
              <w:t>забруднення</w:t>
            </w:r>
            <w:bookmarkStart w:id="0" w:name="_GoBack"/>
            <w:bookmarkEnd w:id="0"/>
            <w:proofErr w:type="spellEnd"/>
          </w:p>
        </w:tc>
      </w:tr>
      <w:tr w:rsidR="00F80254" w:rsidRPr="00B83F4B" w:rsidTr="005F5476">
        <w:trPr>
          <w:trHeight w:val="753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5F5476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Default="00F80254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uk-UA"/>
              </w:rPr>
              <w:t xml:space="preserve"> 8007:2015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5F5476" w:rsidP="005F547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7C20">
              <w:rPr>
                <w:sz w:val="28"/>
                <w:szCs w:val="28"/>
              </w:rPr>
              <w:t>Прянощі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r w:rsidRPr="00D07C20">
              <w:rPr>
                <w:sz w:val="28"/>
                <w:szCs w:val="28"/>
              </w:rPr>
              <w:t>Коріандр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07C20">
              <w:rPr>
                <w:sz w:val="28"/>
                <w:szCs w:val="28"/>
              </w:rPr>
              <w:t>Техн</w:t>
            </w:r>
            <w:proofErr w:type="gramEnd"/>
            <w:r w:rsidRPr="00D07C20">
              <w:rPr>
                <w:sz w:val="28"/>
                <w:szCs w:val="28"/>
              </w:rPr>
              <w:t>ічні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F80254" w:rsidRPr="00B83F4B" w:rsidTr="00D07C20">
        <w:trPr>
          <w:trHeight w:val="849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5F5476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Default="00F80254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uk-UA"/>
              </w:rPr>
              <w:t xml:space="preserve"> 8214:2015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5F5476" w:rsidP="005F547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7C20">
              <w:rPr>
                <w:sz w:val="28"/>
                <w:szCs w:val="28"/>
              </w:rPr>
              <w:t>Комбікорми</w:t>
            </w:r>
            <w:proofErr w:type="spellEnd"/>
            <w:r w:rsidRPr="00D07C20">
              <w:rPr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D07C20">
              <w:rPr>
                <w:sz w:val="28"/>
                <w:szCs w:val="28"/>
              </w:rPr>
              <w:t>р</w:t>
            </w:r>
            <w:proofErr w:type="gramEnd"/>
            <w:r w:rsidRPr="00D07C20">
              <w:rPr>
                <w:sz w:val="28"/>
                <w:szCs w:val="28"/>
              </w:rPr>
              <w:t>ізновікових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груп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коропа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07C20">
              <w:rPr>
                <w:sz w:val="28"/>
                <w:szCs w:val="28"/>
              </w:rPr>
              <w:t>Техн</w:t>
            </w:r>
            <w:proofErr w:type="gramEnd"/>
            <w:r w:rsidRPr="00D07C20">
              <w:rPr>
                <w:sz w:val="28"/>
                <w:szCs w:val="28"/>
              </w:rPr>
              <w:t>ічні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F80254" w:rsidRPr="00B83F4B" w:rsidTr="005F5476">
        <w:trPr>
          <w:trHeight w:val="655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5F5476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Default="00F80254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uk-UA"/>
              </w:rPr>
              <w:t xml:space="preserve"> 3893:2016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5F5476" w:rsidP="005F5476">
            <w:pPr>
              <w:rPr>
                <w:sz w:val="28"/>
                <w:szCs w:val="28"/>
                <w:lang w:val="uk-UA"/>
              </w:rPr>
            </w:pPr>
            <w:r w:rsidRPr="00D07C20">
              <w:rPr>
                <w:sz w:val="28"/>
                <w:szCs w:val="28"/>
              </w:rPr>
              <w:t xml:space="preserve">Карамель. </w:t>
            </w:r>
            <w:proofErr w:type="spellStart"/>
            <w:r w:rsidRPr="00D07C20">
              <w:rPr>
                <w:sz w:val="28"/>
                <w:szCs w:val="28"/>
              </w:rPr>
              <w:t>Загальні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07C20">
              <w:rPr>
                <w:sz w:val="28"/>
                <w:szCs w:val="28"/>
              </w:rPr>
              <w:t>техн</w:t>
            </w:r>
            <w:proofErr w:type="gramEnd"/>
            <w:r w:rsidRPr="00D07C20">
              <w:rPr>
                <w:sz w:val="28"/>
                <w:szCs w:val="28"/>
              </w:rPr>
              <w:t>ічні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F80254" w:rsidRPr="00B83F4B" w:rsidTr="005F5476">
        <w:trPr>
          <w:trHeight w:val="758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5F5476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Default="00F80254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uk-UA"/>
              </w:rPr>
              <w:t xml:space="preserve"> 8719:2017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5F5476" w:rsidP="005F547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7C20">
              <w:rPr>
                <w:sz w:val="28"/>
                <w:szCs w:val="28"/>
              </w:rPr>
              <w:t>Продукти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яєчні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07C20">
              <w:rPr>
                <w:sz w:val="28"/>
                <w:szCs w:val="28"/>
              </w:rPr>
              <w:t>Техн</w:t>
            </w:r>
            <w:proofErr w:type="gramEnd"/>
            <w:r w:rsidRPr="00D07C20">
              <w:rPr>
                <w:sz w:val="28"/>
                <w:szCs w:val="28"/>
              </w:rPr>
              <w:t>ічні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умови</w:t>
            </w:r>
            <w:proofErr w:type="spellEnd"/>
          </w:p>
        </w:tc>
      </w:tr>
      <w:tr w:rsidR="00F80254" w:rsidRPr="00B83F4B" w:rsidTr="005F5476">
        <w:trPr>
          <w:trHeight w:val="683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5F5476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Pr="00E3243E" w:rsidRDefault="00F80254" w:rsidP="005F547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uk-UA"/>
              </w:rPr>
              <w:t xml:space="preserve"> 8723:2017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5F5476" w:rsidP="005F5476">
            <w:pPr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07C20">
              <w:rPr>
                <w:sz w:val="28"/>
                <w:szCs w:val="28"/>
              </w:rPr>
              <w:t>Др</w:t>
            </w:r>
            <w:proofErr w:type="gramEnd"/>
            <w:r w:rsidRPr="00D07C20">
              <w:rPr>
                <w:sz w:val="28"/>
                <w:szCs w:val="28"/>
              </w:rPr>
              <w:t>іжджі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кормові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r w:rsidRPr="00D07C20">
              <w:rPr>
                <w:sz w:val="28"/>
                <w:szCs w:val="28"/>
              </w:rPr>
              <w:t>Методи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випробування</w:t>
            </w:r>
            <w:proofErr w:type="spellEnd"/>
          </w:p>
        </w:tc>
      </w:tr>
      <w:tr w:rsidR="00F80254" w:rsidRPr="00B83F4B" w:rsidTr="00D07C20">
        <w:trPr>
          <w:trHeight w:val="1484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5F5476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Default="00F80254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uk-UA"/>
              </w:rPr>
              <w:t xml:space="preserve"> 8729:2017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5F5476" w:rsidP="005F5476">
            <w:pPr>
              <w:rPr>
                <w:sz w:val="28"/>
                <w:szCs w:val="28"/>
                <w:lang w:val="uk-UA"/>
              </w:rPr>
            </w:pPr>
            <w:r w:rsidRPr="00D07C20">
              <w:rPr>
                <w:sz w:val="28"/>
                <w:szCs w:val="28"/>
              </w:rPr>
              <w:t xml:space="preserve">Мед i </w:t>
            </w:r>
            <w:proofErr w:type="spellStart"/>
            <w:r w:rsidRPr="00D07C20">
              <w:rPr>
                <w:sz w:val="28"/>
                <w:szCs w:val="28"/>
              </w:rPr>
              <w:t>продукти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бджільництва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r w:rsidRPr="00D07C20">
              <w:rPr>
                <w:sz w:val="28"/>
                <w:szCs w:val="28"/>
              </w:rPr>
              <w:t>Визначення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кількості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мікроорганізмів</w:t>
            </w:r>
            <w:proofErr w:type="spellEnd"/>
            <w:r w:rsidRPr="00D07C20">
              <w:rPr>
                <w:sz w:val="28"/>
                <w:szCs w:val="28"/>
              </w:rPr>
              <w:t xml:space="preserve">. Метод </w:t>
            </w:r>
            <w:proofErr w:type="spellStart"/>
            <w:r w:rsidRPr="00D07C20">
              <w:rPr>
                <w:sz w:val="28"/>
                <w:szCs w:val="28"/>
              </w:rPr>
              <w:t>підрахування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колоній</w:t>
            </w:r>
            <w:proofErr w:type="spellEnd"/>
            <w:r w:rsidRPr="00D07C20">
              <w:rPr>
                <w:sz w:val="28"/>
                <w:szCs w:val="28"/>
              </w:rPr>
              <w:t xml:space="preserve"> за </w:t>
            </w:r>
            <w:proofErr w:type="spellStart"/>
            <w:r w:rsidRPr="00D07C20">
              <w:rPr>
                <w:sz w:val="28"/>
                <w:szCs w:val="28"/>
              </w:rPr>
              <w:t>температури</w:t>
            </w:r>
            <w:proofErr w:type="spellEnd"/>
            <w:r w:rsidRPr="00D07C20">
              <w:rPr>
                <w:sz w:val="28"/>
                <w:szCs w:val="28"/>
              </w:rPr>
              <w:t xml:space="preserve"> 30 &lt;град</w:t>
            </w:r>
            <w:proofErr w:type="gramStart"/>
            <w:r w:rsidRPr="00D07C20">
              <w:rPr>
                <w:sz w:val="28"/>
                <w:szCs w:val="28"/>
              </w:rPr>
              <w:t>&gt;С</w:t>
            </w:r>
            <w:proofErr w:type="gramEnd"/>
          </w:p>
        </w:tc>
      </w:tr>
      <w:tr w:rsidR="00F80254" w:rsidRPr="00B83F4B" w:rsidTr="00D07C20">
        <w:trPr>
          <w:trHeight w:val="1136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5F5476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Pr="00F80254" w:rsidRDefault="00F80254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ISO</w:t>
            </w:r>
            <w:r w:rsidR="005F5476">
              <w:rPr>
                <w:sz w:val="28"/>
                <w:szCs w:val="28"/>
                <w:lang w:val="uk-UA"/>
              </w:rPr>
              <w:t xml:space="preserve"> 1833-2:200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D07C20" w:rsidP="005F547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7C20">
              <w:rPr>
                <w:sz w:val="28"/>
                <w:szCs w:val="28"/>
              </w:rPr>
              <w:t>Матеріали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текстильні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r w:rsidRPr="00D07C20">
              <w:rPr>
                <w:sz w:val="28"/>
                <w:szCs w:val="28"/>
              </w:rPr>
              <w:t>Кількісний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хі</w:t>
            </w:r>
            <w:proofErr w:type="gramStart"/>
            <w:r w:rsidRPr="00D07C20">
              <w:rPr>
                <w:sz w:val="28"/>
                <w:szCs w:val="28"/>
              </w:rPr>
              <w:t>м</w:t>
            </w:r>
            <w:proofErr w:type="gramEnd"/>
            <w:r w:rsidRPr="00D07C20">
              <w:rPr>
                <w:sz w:val="28"/>
                <w:szCs w:val="28"/>
              </w:rPr>
              <w:t>ічний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аналіз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r w:rsidRPr="00D07C20">
              <w:rPr>
                <w:sz w:val="28"/>
                <w:szCs w:val="28"/>
              </w:rPr>
              <w:t>Частина</w:t>
            </w:r>
            <w:proofErr w:type="spellEnd"/>
            <w:r w:rsidRPr="00D07C20">
              <w:rPr>
                <w:sz w:val="28"/>
                <w:szCs w:val="28"/>
              </w:rPr>
              <w:t xml:space="preserve"> 2. </w:t>
            </w:r>
            <w:proofErr w:type="spellStart"/>
            <w:r w:rsidRPr="00D07C20">
              <w:rPr>
                <w:sz w:val="28"/>
                <w:szCs w:val="28"/>
              </w:rPr>
              <w:t>Трикомпонентні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суміші</w:t>
            </w:r>
            <w:proofErr w:type="spellEnd"/>
            <w:r w:rsidRPr="00D07C20">
              <w:rPr>
                <w:sz w:val="28"/>
                <w:szCs w:val="28"/>
              </w:rPr>
              <w:t xml:space="preserve"> волокон (ISO 1833-2:2006, IDT)</w:t>
            </w:r>
          </w:p>
        </w:tc>
      </w:tr>
      <w:tr w:rsidR="00F80254" w:rsidRPr="00B83F4B" w:rsidTr="00D07C20">
        <w:trPr>
          <w:trHeight w:val="1126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5F5476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Pr="00F80254" w:rsidRDefault="00F80254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en-US"/>
              </w:rPr>
              <w:t xml:space="preserve"> EN</w:t>
            </w:r>
            <w:r>
              <w:rPr>
                <w:sz w:val="28"/>
                <w:szCs w:val="28"/>
                <w:lang w:val="uk-UA"/>
              </w:rPr>
              <w:t xml:space="preserve"> 12127:2009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D07C20" w:rsidP="005F547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7C20">
              <w:rPr>
                <w:sz w:val="28"/>
                <w:szCs w:val="28"/>
              </w:rPr>
              <w:t>Матеріали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текстильні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r w:rsidRPr="00D07C20">
              <w:rPr>
                <w:sz w:val="28"/>
                <w:szCs w:val="28"/>
              </w:rPr>
              <w:t>Тканини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r w:rsidRPr="00D07C20">
              <w:rPr>
                <w:sz w:val="28"/>
                <w:szCs w:val="28"/>
              </w:rPr>
              <w:t>Визначення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маси</w:t>
            </w:r>
            <w:proofErr w:type="spellEnd"/>
            <w:r w:rsidRPr="00D07C20">
              <w:rPr>
                <w:sz w:val="28"/>
                <w:szCs w:val="28"/>
              </w:rPr>
              <w:t xml:space="preserve"> на </w:t>
            </w:r>
            <w:proofErr w:type="spellStart"/>
            <w:r w:rsidRPr="00D07C20">
              <w:rPr>
                <w:sz w:val="28"/>
                <w:szCs w:val="28"/>
              </w:rPr>
              <w:t>одиницю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площі</w:t>
            </w:r>
            <w:proofErr w:type="spellEnd"/>
            <w:r w:rsidRPr="00D07C20">
              <w:rPr>
                <w:sz w:val="28"/>
                <w:szCs w:val="28"/>
              </w:rPr>
              <w:t xml:space="preserve"> з </w:t>
            </w:r>
            <w:proofErr w:type="spellStart"/>
            <w:r w:rsidRPr="00D07C20">
              <w:rPr>
                <w:sz w:val="28"/>
                <w:szCs w:val="28"/>
              </w:rPr>
              <w:t>використанням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малих</w:t>
            </w:r>
            <w:proofErr w:type="spellEnd"/>
            <w:r w:rsidRPr="00D07C20">
              <w:rPr>
                <w:sz w:val="28"/>
                <w:szCs w:val="28"/>
              </w:rPr>
              <w:t xml:space="preserve"> проб (EN 12127:1997, IDT)</w:t>
            </w:r>
          </w:p>
        </w:tc>
      </w:tr>
      <w:tr w:rsidR="00F80254" w:rsidRPr="00B83F4B" w:rsidTr="00D07C20">
        <w:trPr>
          <w:trHeight w:val="831"/>
        </w:trPr>
        <w:tc>
          <w:tcPr>
            <w:tcW w:w="640" w:type="dxa"/>
            <w:shd w:val="clear" w:color="auto" w:fill="auto"/>
            <w:vAlign w:val="center"/>
          </w:tcPr>
          <w:p w:rsidR="00F80254" w:rsidRPr="00B83F4B" w:rsidRDefault="005F5476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F80254" w:rsidRDefault="00F80254" w:rsidP="005F547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ДСТУ</w:t>
            </w:r>
            <w:r>
              <w:rPr>
                <w:sz w:val="28"/>
                <w:szCs w:val="28"/>
                <w:lang w:val="uk-UA"/>
              </w:rPr>
              <w:t xml:space="preserve"> 8791:2018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F80254" w:rsidRPr="00D07C20" w:rsidRDefault="00D07C20" w:rsidP="005F5476">
            <w:pPr>
              <w:rPr>
                <w:sz w:val="28"/>
                <w:szCs w:val="28"/>
                <w:lang w:val="uk-UA"/>
              </w:rPr>
            </w:pPr>
            <w:proofErr w:type="spellStart"/>
            <w:r w:rsidRPr="00D07C20">
              <w:rPr>
                <w:sz w:val="28"/>
                <w:szCs w:val="28"/>
              </w:rPr>
              <w:t>Борошно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житнє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хлібопекарське</w:t>
            </w:r>
            <w:proofErr w:type="spellEnd"/>
            <w:r w:rsidRPr="00D07C20"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07C20">
              <w:rPr>
                <w:sz w:val="28"/>
                <w:szCs w:val="28"/>
              </w:rPr>
              <w:t>Техн</w:t>
            </w:r>
            <w:proofErr w:type="gramEnd"/>
            <w:r w:rsidRPr="00D07C20">
              <w:rPr>
                <w:sz w:val="28"/>
                <w:szCs w:val="28"/>
              </w:rPr>
              <w:t>ічні</w:t>
            </w:r>
            <w:proofErr w:type="spellEnd"/>
            <w:r w:rsidRPr="00D07C20">
              <w:rPr>
                <w:sz w:val="28"/>
                <w:szCs w:val="28"/>
              </w:rPr>
              <w:t xml:space="preserve"> </w:t>
            </w:r>
            <w:proofErr w:type="spellStart"/>
            <w:r w:rsidRPr="00D07C20">
              <w:rPr>
                <w:sz w:val="28"/>
                <w:szCs w:val="28"/>
              </w:rPr>
              <w:t>умови</w:t>
            </w:r>
            <w:proofErr w:type="spellEnd"/>
          </w:p>
        </w:tc>
      </w:tr>
    </w:tbl>
    <w:p w:rsidR="0047523F" w:rsidRDefault="005F5476" w:rsidP="005F5476">
      <w:pPr>
        <w:tabs>
          <w:tab w:val="left" w:pos="1905"/>
        </w:tabs>
      </w:pPr>
      <w:r>
        <w:tab/>
      </w:r>
    </w:p>
    <w:sectPr w:rsidR="0047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9E"/>
    <w:rsid w:val="0047523F"/>
    <w:rsid w:val="005F5476"/>
    <w:rsid w:val="0089259E"/>
    <w:rsid w:val="00D07C20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Мартыненко</dc:creator>
  <cp:keywords/>
  <dc:description/>
  <cp:lastModifiedBy>Мартыненко</cp:lastModifiedBy>
  <cp:revision>2</cp:revision>
  <dcterms:created xsi:type="dcterms:W3CDTF">2019-05-14T07:04:00Z</dcterms:created>
  <dcterms:modified xsi:type="dcterms:W3CDTF">2019-05-14T07:28:00Z</dcterms:modified>
</cp:coreProperties>
</file>