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24" w:rsidRPr="00CF2CE0" w:rsidRDefault="00406D24" w:rsidP="00406D24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>
        <w:rPr>
          <w:b/>
          <w:i/>
          <w:color w:val="0000FF"/>
          <w:sz w:val="28"/>
          <w:szCs w:val="28"/>
          <w:u w:val="single"/>
          <w:lang w:val="uk-UA"/>
        </w:rPr>
        <w:t>січні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р.</w:t>
      </w: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p w:rsidR="00406D24" w:rsidRDefault="00406D24" w:rsidP="00406D2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11"/>
        <w:gridCol w:w="5851"/>
      </w:tblGrid>
      <w:tr w:rsidR="00406D24" w:rsidRPr="00B83F4B" w:rsidTr="00283A40">
        <w:trPr>
          <w:trHeight w:val="950"/>
        </w:trPr>
        <w:tc>
          <w:tcPr>
            <w:tcW w:w="642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406D24" w:rsidRPr="00B83F4B" w:rsidTr="00283A40">
        <w:trPr>
          <w:trHeight w:val="1145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876201" w:rsidRDefault="00406D24" w:rsidP="00406D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12405-2:2018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876201" w:rsidRDefault="00406D24" w:rsidP="00283A40">
            <w:pPr>
              <w:tabs>
                <w:tab w:val="left" w:pos="1500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406D24">
              <w:rPr>
                <w:sz w:val="28"/>
              </w:rPr>
              <w:t>Лічильники</w:t>
            </w:r>
            <w:proofErr w:type="spellEnd"/>
            <w:r w:rsidRPr="00406D24">
              <w:rPr>
                <w:sz w:val="28"/>
              </w:rPr>
              <w:t xml:space="preserve"> газу. </w:t>
            </w:r>
            <w:proofErr w:type="spellStart"/>
            <w:r w:rsidRPr="00406D24">
              <w:rPr>
                <w:sz w:val="28"/>
              </w:rPr>
              <w:t>Пристрої</w:t>
            </w:r>
            <w:proofErr w:type="spellEnd"/>
            <w:r w:rsidRPr="00406D24">
              <w:rPr>
                <w:sz w:val="28"/>
              </w:rPr>
              <w:t xml:space="preserve"> </w:t>
            </w:r>
            <w:proofErr w:type="spellStart"/>
            <w:r w:rsidRPr="00406D24">
              <w:rPr>
                <w:sz w:val="28"/>
              </w:rPr>
              <w:t>перетворювання</w:t>
            </w:r>
            <w:proofErr w:type="spellEnd"/>
            <w:r w:rsidRPr="00406D24">
              <w:rPr>
                <w:sz w:val="28"/>
              </w:rPr>
              <w:t xml:space="preserve">. </w:t>
            </w:r>
            <w:proofErr w:type="spellStart"/>
            <w:r w:rsidRPr="00406D24">
              <w:rPr>
                <w:sz w:val="28"/>
              </w:rPr>
              <w:t>Частина</w:t>
            </w:r>
            <w:proofErr w:type="spellEnd"/>
            <w:r w:rsidRPr="00406D24">
              <w:rPr>
                <w:sz w:val="28"/>
              </w:rPr>
              <w:t xml:space="preserve"> 2. </w:t>
            </w:r>
            <w:proofErr w:type="spellStart"/>
            <w:r w:rsidRPr="00406D24">
              <w:rPr>
                <w:sz w:val="28"/>
              </w:rPr>
              <w:t>Перетворювання</w:t>
            </w:r>
            <w:proofErr w:type="spellEnd"/>
            <w:r w:rsidRPr="00406D24">
              <w:rPr>
                <w:sz w:val="28"/>
              </w:rPr>
              <w:t xml:space="preserve"> в </w:t>
            </w:r>
            <w:proofErr w:type="spellStart"/>
            <w:r w:rsidRPr="00406D24">
              <w:rPr>
                <w:sz w:val="28"/>
              </w:rPr>
              <w:t>енергію</w:t>
            </w:r>
            <w:proofErr w:type="spellEnd"/>
          </w:p>
        </w:tc>
      </w:tr>
      <w:tr w:rsidR="00406D24" w:rsidRPr="00B83F4B" w:rsidTr="00283A40">
        <w:trPr>
          <w:trHeight w:val="1425"/>
        </w:trPr>
        <w:tc>
          <w:tcPr>
            <w:tcW w:w="642" w:type="dxa"/>
            <w:shd w:val="clear" w:color="auto" w:fill="auto"/>
            <w:vAlign w:val="center"/>
          </w:tcPr>
          <w:p w:rsidR="00406D24" w:rsidRPr="00876201" w:rsidRDefault="00406D24" w:rsidP="00283A40">
            <w:pPr>
              <w:jc w:val="center"/>
              <w:rPr>
                <w:sz w:val="28"/>
                <w:szCs w:val="28"/>
              </w:rPr>
            </w:pPr>
            <w:r w:rsidRPr="00876201">
              <w:rPr>
                <w:sz w:val="28"/>
                <w:szCs w:val="28"/>
              </w:rPr>
              <w:t>2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B83F4B" w:rsidRDefault="00406D24" w:rsidP="00406D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 w:rsidRPr="00406D24">
              <w:rPr>
                <w:sz w:val="28"/>
                <w:szCs w:val="28"/>
                <w:lang w:val="uk-UA"/>
              </w:rPr>
              <w:t xml:space="preserve"> </w:t>
            </w:r>
            <w:r w:rsidRPr="00406D24">
              <w:rPr>
                <w:sz w:val="28"/>
                <w:szCs w:val="28"/>
                <w:lang w:val="en-US"/>
              </w:rPr>
              <w:t>EN</w:t>
            </w:r>
            <w:r w:rsidRPr="00406D24">
              <w:rPr>
                <w:sz w:val="28"/>
                <w:szCs w:val="28"/>
                <w:lang w:val="uk-UA"/>
              </w:rPr>
              <w:t xml:space="preserve"> ISO </w:t>
            </w:r>
            <w:r>
              <w:rPr>
                <w:sz w:val="28"/>
                <w:szCs w:val="28"/>
                <w:lang w:val="uk-UA"/>
              </w:rPr>
              <w:t>4064-1:2018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D24">
              <w:rPr>
                <w:sz w:val="28"/>
                <w:szCs w:val="28"/>
              </w:rPr>
              <w:t>Лічильники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холодної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питної</w:t>
            </w:r>
            <w:proofErr w:type="spellEnd"/>
            <w:r w:rsidRPr="00406D24">
              <w:rPr>
                <w:sz w:val="28"/>
                <w:szCs w:val="28"/>
              </w:rPr>
              <w:t xml:space="preserve"> води та </w:t>
            </w:r>
            <w:proofErr w:type="spellStart"/>
            <w:r w:rsidRPr="00406D24">
              <w:rPr>
                <w:sz w:val="28"/>
                <w:szCs w:val="28"/>
              </w:rPr>
              <w:t>гарячої</w:t>
            </w:r>
            <w:proofErr w:type="spellEnd"/>
            <w:r w:rsidRPr="00406D24">
              <w:rPr>
                <w:sz w:val="28"/>
                <w:szCs w:val="28"/>
              </w:rPr>
              <w:t xml:space="preserve"> води. </w:t>
            </w:r>
            <w:proofErr w:type="spellStart"/>
            <w:r w:rsidRPr="00406D24">
              <w:rPr>
                <w:sz w:val="28"/>
                <w:szCs w:val="28"/>
              </w:rPr>
              <w:t>Частина</w:t>
            </w:r>
            <w:proofErr w:type="spellEnd"/>
            <w:r w:rsidRPr="00406D24">
              <w:rPr>
                <w:sz w:val="28"/>
                <w:szCs w:val="28"/>
              </w:rPr>
              <w:t xml:space="preserve"> 1. </w:t>
            </w:r>
            <w:proofErr w:type="spellStart"/>
            <w:r w:rsidRPr="00406D24">
              <w:rPr>
                <w:sz w:val="28"/>
                <w:szCs w:val="28"/>
              </w:rPr>
              <w:t>Метрологічні</w:t>
            </w:r>
            <w:proofErr w:type="spellEnd"/>
            <w:r w:rsidRPr="00406D24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406D24">
              <w:rPr>
                <w:sz w:val="28"/>
                <w:szCs w:val="28"/>
              </w:rPr>
              <w:t>техн</w:t>
            </w:r>
            <w:proofErr w:type="gramEnd"/>
            <w:r w:rsidRPr="00406D24">
              <w:rPr>
                <w:sz w:val="28"/>
                <w:szCs w:val="28"/>
              </w:rPr>
              <w:t>ічні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406D24" w:rsidRPr="00B83F4B" w:rsidTr="008708FC">
        <w:trPr>
          <w:trHeight w:val="1106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Default="00406D24" w:rsidP="00406D24">
            <w:pPr>
              <w:rPr>
                <w:sz w:val="28"/>
                <w:szCs w:val="28"/>
                <w:lang w:val="uk-UA"/>
              </w:rPr>
            </w:pPr>
            <w:r w:rsidRPr="00406D24">
              <w:rPr>
                <w:sz w:val="28"/>
                <w:szCs w:val="28"/>
                <w:lang w:val="uk-UA"/>
              </w:rPr>
              <w:t xml:space="preserve">ДСТУ </w:t>
            </w:r>
            <w:r w:rsidRPr="00406D24">
              <w:rPr>
                <w:sz w:val="28"/>
                <w:szCs w:val="28"/>
                <w:lang w:val="en-US"/>
              </w:rPr>
              <w:t>EN</w:t>
            </w:r>
            <w:r w:rsidRPr="00406D24">
              <w:rPr>
                <w:sz w:val="28"/>
                <w:szCs w:val="28"/>
                <w:lang w:val="uk-UA"/>
              </w:rPr>
              <w:t xml:space="preserve"> ISO 4064-</w:t>
            </w:r>
            <w:r>
              <w:rPr>
                <w:sz w:val="28"/>
                <w:szCs w:val="28"/>
                <w:lang w:val="uk-UA"/>
              </w:rPr>
              <w:t>2:2</w:t>
            </w:r>
            <w:r w:rsidRPr="00406D2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1</w:t>
            </w:r>
            <w:r w:rsidRPr="00406D2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4D5491" w:rsidRDefault="00406D24" w:rsidP="00283A40">
            <w:pPr>
              <w:rPr>
                <w:sz w:val="28"/>
                <w:szCs w:val="28"/>
                <w:lang w:val="uk-UA"/>
              </w:rPr>
            </w:pPr>
            <w:proofErr w:type="spellStart"/>
            <w:r w:rsidRPr="00406D24">
              <w:rPr>
                <w:sz w:val="28"/>
                <w:szCs w:val="28"/>
              </w:rPr>
              <w:t>Лічильники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холодної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питної</w:t>
            </w:r>
            <w:proofErr w:type="spellEnd"/>
            <w:r w:rsidRPr="00406D24">
              <w:rPr>
                <w:sz w:val="28"/>
                <w:szCs w:val="28"/>
              </w:rPr>
              <w:t xml:space="preserve"> води та </w:t>
            </w:r>
            <w:proofErr w:type="spellStart"/>
            <w:r w:rsidRPr="00406D24">
              <w:rPr>
                <w:sz w:val="28"/>
                <w:szCs w:val="28"/>
              </w:rPr>
              <w:t>гарячої</w:t>
            </w:r>
            <w:proofErr w:type="spellEnd"/>
            <w:r w:rsidRPr="00406D24">
              <w:rPr>
                <w:sz w:val="28"/>
                <w:szCs w:val="28"/>
              </w:rPr>
              <w:t xml:space="preserve"> води. </w:t>
            </w:r>
            <w:proofErr w:type="spellStart"/>
            <w:r w:rsidRPr="00406D24">
              <w:rPr>
                <w:sz w:val="28"/>
                <w:szCs w:val="28"/>
              </w:rPr>
              <w:t>Частина</w:t>
            </w:r>
            <w:proofErr w:type="spellEnd"/>
            <w:r w:rsidRPr="00406D24">
              <w:rPr>
                <w:sz w:val="28"/>
                <w:szCs w:val="28"/>
              </w:rPr>
              <w:t xml:space="preserve"> 2. </w:t>
            </w:r>
            <w:proofErr w:type="spellStart"/>
            <w:r w:rsidRPr="00406D24">
              <w:rPr>
                <w:sz w:val="28"/>
                <w:szCs w:val="28"/>
              </w:rPr>
              <w:t>Методи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випробування</w:t>
            </w:r>
            <w:proofErr w:type="spellEnd"/>
          </w:p>
        </w:tc>
      </w:tr>
      <w:tr w:rsidR="00406D24" w:rsidRPr="00B83F4B" w:rsidTr="008708FC">
        <w:trPr>
          <w:trHeight w:val="992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B83F4B" w:rsidRDefault="00406D24" w:rsidP="00406D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 w:rsidRPr="00406D24">
              <w:rPr>
                <w:sz w:val="28"/>
                <w:szCs w:val="28"/>
                <w:lang w:val="uk-UA"/>
              </w:rPr>
              <w:t>ISO</w:t>
            </w:r>
            <w:r>
              <w:rPr>
                <w:sz w:val="28"/>
                <w:szCs w:val="28"/>
                <w:lang w:val="uk-UA"/>
              </w:rPr>
              <w:t xml:space="preserve"> 6493:2008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406D24" w:rsidP="00283A40">
            <w:pPr>
              <w:rPr>
                <w:sz w:val="28"/>
                <w:szCs w:val="28"/>
                <w:lang w:val="uk-UA"/>
              </w:rPr>
            </w:pPr>
            <w:r w:rsidRPr="00406D24">
              <w:rPr>
                <w:sz w:val="28"/>
                <w:szCs w:val="28"/>
              </w:rPr>
              <w:t xml:space="preserve">Корми для </w:t>
            </w:r>
            <w:proofErr w:type="spellStart"/>
            <w:r w:rsidRPr="00406D24">
              <w:rPr>
                <w:sz w:val="28"/>
                <w:szCs w:val="28"/>
              </w:rPr>
              <w:t>тварин</w:t>
            </w:r>
            <w:proofErr w:type="spellEnd"/>
            <w:r w:rsidRPr="00406D24">
              <w:rPr>
                <w:sz w:val="28"/>
                <w:szCs w:val="28"/>
              </w:rPr>
              <w:t xml:space="preserve">. </w:t>
            </w:r>
            <w:proofErr w:type="spellStart"/>
            <w:r w:rsidRPr="00406D24">
              <w:rPr>
                <w:sz w:val="28"/>
                <w:szCs w:val="28"/>
              </w:rPr>
              <w:t>Визначення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вмісту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крохмалю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поляриметричним</w:t>
            </w:r>
            <w:proofErr w:type="spellEnd"/>
            <w:r w:rsidRPr="00406D24">
              <w:rPr>
                <w:sz w:val="28"/>
                <w:szCs w:val="28"/>
              </w:rPr>
              <w:t xml:space="preserve"> методом</w:t>
            </w:r>
          </w:p>
        </w:tc>
      </w:tr>
      <w:tr w:rsidR="00406D24" w:rsidRPr="00B83F4B" w:rsidTr="00406D24">
        <w:trPr>
          <w:trHeight w:val="1175"/>
        </w:trPr>
        <w:tc>
          <w:tcPr>
            <w:tcW w:w="642" w:type="dxa"/>
            <w:shd w:val="clear" w:color="auto" w:fill="auto"/>
            <w:vAlign w:val="center"/>
          </w:tcPr>
          <w:p w:rsidR="00406D24" w:rsidRPr="004D5491" w:rsidRDefault="00406D24" w:rsidP="00283A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06D24" w:rsidRPr="00876201" w:rsidRDefault="00406D24" w:rsidP="00406D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ДСТУ </w:t>
            </w:r>
            <w:r w:rsidRPr="00406D24">
              <w:rPr>
                <w:sz w:val="28"/>
                <w:szCs w:val="28"/>
                <w:lang w:val="en-US"/>
              </w:rPr>
              <w:t>EN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420:2017</w:t>
            </w:r>
          </w:p>
        </w:tc>
        <w:tc>
          <w:tcPr>
            <w:tcW w:w="5851" w:type="dxa"/>
            <w:shd w:val="clear" w:color="auto" w:fill="auto"/>
            <w:vAlign w:val="center"/>
          </w:tcPr>
          <w:p w:rsidR="00406D24" w:rsidRPr="00B83F4B" w:rsidRDefault="00406D24" w:rsidP="00283A40">
            <w:pPr>
              <w:tabs>
                <w:tab w:val="left" w:pos="1323"/>
              </w:tabs>
              <w:rPr>
                <w:sz w:val="28"/>
                <w:szCs w:val="28"/>
                <w:lang w:val="uk-UA"/>
              </w:rPr>
            </w:pPr>
            <w:r w:rsidRPr="00406D24">
              <w:rPr>
                <w:sz w:val="28"/>
                <w:szCs w:val="28"/>
              </w:rPr>
              <w:t xml:space="preserve">Рукавички </w:t>
            </w:r>
            <w:proofErr w:type="spellStart"/>
            <w:r w:rsidRPr="00406D24">
              <w:rPr>
                <w:sz w:val="28"/>
                <w:szCs w:val="28"/>
              </w:rPr>
              <w:t>захисні</w:t>
            </w:r>
            <w:proofErr w:type="spellEnd"/>
            <w:r w:rsidRPr="00406D24">
              <w:rPr>
                <w:sz w:val="28"/>
                <w:szCs w:val="28"/>
              </w:rPr>
              <w:t xml:space="preserve">. </w:t>
            </w:r>
            <w:proofErr w:type="spellStart"/>
            <w:r w:rsidRPr="00406D24">
              <w:rPr>
                <w:sz w:val="28"/>
                <w:szCs w:val="28"/>
              </w:rPr>
              <w:t>Загальні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вимоги</w:t>
            </w:r>
            <w:proofErr w:type="spellEnd"/>
            <w:r w:rsidRPr="00406D24">
              <w:rPr>
                <w:sz w:val="28"/>
                <w:szCs w:val="28"/>
              </w:rPr>
              <w:t xml:space="preserve"> та </w:t>
            </w:r>
            <w:proofErr w:type="spellStart"/>
            <w:r w:rsidRPr="00406D24">
              <w:rPr>
                <w:sz w:val="28"/>
                <w:szCs w:val="28"/>
              </w:rPr>
              <w:t>методи</w:t>
            </w:r>
            <w:proofErr w:type="spellEnd"/>
            <w:r w:rsidRPr="00406D24">
              <w:rPr>
                <w:sz w:val="28"/>
                <w:szCs w:val="28"/>
              </w:rPr>
              <w:t xml:space="preserve"> </w:t>
            </w:r>
            <w:proofErr w:type="spellStart"/>
            <w:r w:rsidRPr="00406D24">
              <w:rPr>
                <w:sz w:val="28"/>
                <w:szCs w:val="28"/>
              </w:rPr>
              <w:t>випробування</w:t>
            </w:r>
            <w:bookmarkStart w:id="0" w:name="_GoBack"/>
            <w:bookmarkEnd w:id="0"/>
            <w:proofErr w:type="spellEnd"/>
          </w:p>
        </w:tc>
      </w:tr>
    </w:tbl>
    <w:p w:rsidR="00266D64" w:rsidRDefault="00266D64"/>
    <w:sectPr w:rsidR="0026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97"/>
    <w:rsid w:val="00266D64"/>
    <w:rsid w:val="00406D24"/>
    <w:rsid w:val="00610597"/>
    <w:rsid w:val="0087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2</cp:revision>
  <cp:lastPrinted>2020-02-17T06:37:00Z</cp:lastPrinted>
  <dcterms:created xsi:type="dcterms:W3CDTF">2020-02-17T06:26:00Z</dcterms:created>
  <dcterms:modified xsi:type="dcterms:W3CDTF">2020-02-17T06:37:00Z</dcterms:modified>
</cp:coreProperties>
</file>